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31ED" w14:textId="77777777" w:rsidR="0090093F" w:rsidRDefault="0090093F">
      <w:pPr>
        <w:rPr>
          <w:rStyle w:val="Strong"/>
          <w:rFonts w:ascii="Arial" w:hAnsi="Arial" w:cs="Arial"/>
          <w:color w:val="222222"/>
          <w:sz w:val="27"/>
          <w:szCs w:val="27"/>
          <w:shd w:val="clear" w:color="auto" w:fill="FFFFFF"/>
        </w:rPr>
      </w:pPr>
      <w:r>
        <w:rPr>
          <w:rStyle w:val="Strong"/>
          <w:rFonts w:ascii="Arial" w:hAnsi="Arial" w:cs="Arial"/>
          <w:color w:val="222222"/>
          <w:sz w:val="27"/>
          <w:szCs w:val="27"/>
          <w:shd w:val="clear" w:color="auto" w:fill="FFFFFF"/>
        </w:rPr>
        <w:t xml:space="preserve">St </w:t>
      </w:r>
      <w:proofErr w:type="spellStart"/>
      <w:r>
        <w:rPr>
          <w:rStyle w:val="Strong"/>
          <w:rFonts w:ascii="Arial" w:hAnsi="Arial" w:cs="Arial"/>
          <w:color w:val="222222"/>
          <w:sz w:val="27"/>
          <w:szCs w:val="27"/>
          <w:shd w:val="clear" w:color="auto" w:fill="FFFFFF"/>
        </w:rPr>
        <w:t>Alfege</w:t>
      </w:r>
      <w:proofErr w:type="spellEnd"/>
      <w:r>
        <w:rPr>
          <w:rStyle w:val="Strong"/>
          <w:rFonts w:ascii="Arial" w:hAnsi="Arial" w:cs="Arial"/>
          <w:color w:val="222222"/>
          <w:sz w:val="27"/>
          <w:szCs w:val="27"/>
          <w:shd w:val="clear" w:color="auto" w:fill="FFFFFF"/>
        </w:rPr>
        <w:t xml:space="preserve"> Church newsletter 3 June 2021</w:t>
      </w:r>
    </w:p>
    <w:p w14:paraId="44832C86" w14:textId="0D06EECD" w:rsidR="00757089" w:rsidRDefault="0090093F">
      <w:r>
        <w:rPr>
          <w:rStyle w:val="Strong"/>
          <w:rFonts w:ascii="Arial" w:hAnsi="Arial" w:cs="Arial"/>
          <w:color w:val="222222"/>
          <w:sz w:val="27"/>
          <w:szCs w:val="27"/>
          <w:shd w:val="clear" w:color="auto" w:fill="FFFFFF"/>
        </w:rPr>
        <w:t>Revd Caroline Risdon's installation and induction at St John's Eltham</w:t>
      </w:r>
      <w:r>
        <w:rPr>
          <w:rFonts w:ascii="Arial" w:hAnsi="Arial" w:cs="Arial"/>
          <w:color w:val="222222"/>
          <w:sz w:val="27"/>
          <w:szCs w:val="27"/>
          <w:shd w:val="clear" w:color="auto" w:fill="FFFFFF"/>
        </w:rPr>
        <w:br/>
      </w:r>
      <w:r>
        <w:rPr>
          <w:rFonts w:ascii="Arial" w:hAnsi="Arial" w:cs="Arial"/>
          <w:color w:val="222222"/>
          <w:sz w:val="27"/>
          <w:szCs w:val="27"/>
          <w:shd w:val="clear" w:color="auto" w:fill="FFFFFF"/>
        </w:rPr>
        <w:br/>
        <w:t>Please hold Revd Caroline Risdon in your prayers as she is installed and inducted as Vicar of St John's Eltham on Wednesday June 9 at 6.30pm. Regrettably, Covid restrictions mean that only limited numbers can attend the service. However, it will be live streamed on Zoom and you can join the service through the following link. Let's continue to pray for Caroline, James, Grace and Rebecca as they settle into their new home and parish.</w:t>
      </w:r>
      <w:r>
        <w:rPr>
          <w:rFonts w:ascii="Arial" w:hAnsi="Arial" w:cs="Arial"/>
          <w:color w:val="222222"/>
          <w:sz w:val="27"/>
          <w:szCs w:val="27"/>
          <w:shd w:val="clear" w:color="auto" w:fill="FFFFFF"/>
        </w:rPr>
        <w:br/>
      </w:r>
      <w:r>
        <w:rPr>
          <w:rFonts w:ascii="Arial" w:hAnsi="Arial" w:cs="Arial"/>
          <w:color w:val="222222"/>
          <w:sz w:val="27"/>
          <w:szCs w:val="27"/>
          <w:shd w:val="clear" w:color="auto" w:fill="FFFFFF"/>
        </w:rPr>
        <w:br/>
        <w:t>Topic: Licensing of Caroline Risdon as the new vicar of St John's, Eltham Parish Church</w:t>
      </w:r>
      <w:r>
        <w:rPr>
          <w:rFonts w:ascii="Arial" w:hAnsi="Arial" w:cs="Arial"/>
          <w:color w:val="222222"/>
          <w:sz w:val="27"/>
          <w:szCs w:val="27"/>
          <w:shd w:val="clear" w:color="auto" w:fill="FFFFFF"/>
        </w:rPr>
        <w:br/>
        <w:t>Time: Jun 9, 2021 06:30 PM London</w:t>
      </w:r>
      <w:r>
        <w:rPr>
          <w:rFonts w:ascii="Arial" w:hAnsi="Arial" w:cs="Arial"/>
          <w:color w:val="222222"/>
          <w:sz w:val="27"/>
          <w:szCs w:val="27"/>
          <w:shd w:val="clear" w:color="auto" w:fill="FFFFFF"/>
        </w:rPr>
        <w:br/>
        <w:t>Join Zoom Meeting</w:t>
      </w:r>
      <w:r>
        <w:rPr>
          <w:rFonts w:ascii="Arial" w:hAnsi="Arial" w:cs="Arial"/>
          <w:color w:val="222222"/>
          <w:sz w:val="27"/>
          <w:szCs w:val="27"/>
          <w:shd w:val="clear" w:color="auto" w:fill="FFFFFF"/>
        </w:rPr>
        <w:br/>
      </w:r>
      <w:hyperlink r:id="rId4" w:tgtFrame="_blank" w:history="1">
        <w:r>
          <w:rPr>
            <w:rStyle w:val="Hyperlink"/>
            <w:rFonts w:ascii="Arial" w:hAnsi="Arial" w:cs="Arial"/>
            <w:color w:val="1155CC"/>
            <w:sz w:val="27"/>
            <w:szCs w:val="27"/>
            <w:shd w:val="clear" w:color="auto" w:fill="FFFFFF"/>
          </w:rPr>
          <w:t>https://us02web.zoom.us/j/85846572076?pwd=cndVREFnamNZbFlhM0Jzd2k3Smdxdz09</w:t>
        </w:r>
      </w:hyperlink>
      <w:r>
        <w:rPr>
          <w:rFonts w:ascii="Arial" w:hAnsi="Arial" w:cs="Arial"/>
          <w:color w:val="222222"/>
          <w:sz w:val="27"/>
          <w:szCs w:val="27"/>
          <w:shd w:val="clear" w:color="auto" w:fill="FFFFFF"/>
        </w:rPr>
        <w:br/>
      </w:r>
      <w:proofErr w:type="spellStart"/>
      <w:r>
        <w:rPr>
          <w:rFonts w:ascii="Arial" w:hAnsi="Arial" w:cs="Arial"/>
          <w:color w:val="222222"/>
          <w:sz w:val="27"/>
          <w:szCs w:val="27"/>
          <w:shd w:val="clear" w:color="auto" w:fill="FFFFFF"/>
        </w:rPr>
        <w:t>Meeting</w:t>
      </w:r>
      <w:proofErr w:type="spellEnd"/>
      <w:r>
        <w:rPr>
          <w:rFonts w:ascii="Arial" w:hAnsi="Arial" w:cs="Arial"/>
          <w:color w:val="222222"/>
          <w:sz w:val="27"/>
          <w:szCs w:val="27"/>
          <w:shd w:val="clear" w:color="auto" w:fill="FFFFFF"/>
        </w:rPr>
        <w:t xml:space="preserve"> ID: 858 4657 2076</w:t>
      </w:r>
      <w:r>
        <w:rPr>
          <w:rFonts w:ascii="Arial" w:hAnsi="Arial" w:cs="Arial"/>
          <w:color w:val="222222"/>
          <w:sz w:val="27"/>
          <w:szCs w:val="27"/>
          <w:shd w:val="clear" w:color="auto" w:fill="FFFFFF"/>
        </w:rPr>
        <w:br/>
        <w:t>Passcode: 324567</w:t>
      </w:r>
      <w:r>
        <w:rPr>
          <w:rFonts w:ascii="Roboto" w:hAnsi="Roboto"/>
          <w:color w:val="222222"/>
        </w:rPr>
        <w:br/>
      </w:r>
      <w:r>
        <w:rPr>
          <w:rFonts w:ascii="Roboto" w:hAnsi="Roboto"/>
          <w:color w:val="222222"/>
        </w:rPr>
        <w:br/>
      </w:r>
      <w:r>
        <w:rPr>
          <w:rStyle w:val="Strong"/>
          <w:rFonts w:ascii="Arial" w:hAnsi="Arial" w:cs="Arial"/>
          <w:color w:val="222222"/>
          <w:sz w:val="27"/>
          <w:szCs w:val="27"/>
          <w:shd w:val="clear" w:color="auto" w:fill="FFFFFF"/>
        </w:rPr>
        <w:t>Sunday 6 June The First Sunday after Trinity</w:t>
      </w:r>
      <w:r>
        <w:rPr>
          <w:rFonts w:ascii="Arial" w:hAnsi="Arial" w:cs="Arial"/>
          <w:color w:val="222222"/>
          <w:sz w:val="27"/>
          <w:szCs w:val="27"/>
          <w:shd w:val="clear" w:color="auto" w:fill="FFFFFF"/>
        </w:rPr>
        <w:br/>
      </w:r>
      <w:r>
        <w:rPr>
          <w:rFonts w:ascii="Arial" w:hAnsi="Arial" w:cs="Arial"/>
          <w:color w:val="222222"/>
          <w:sz w:val="27"/>
          <w:szCs w:val="27"/>
          <w:shd w:val="clear" w:color="auto" w:fill="FFFFFF"/>
        </w:rPr>
        <w:br/>
        <w:t>8am Holy Communion (BCP) </w:t>
      </w:r>
      <w:r>
        <w:rPr>
          <w:rFonts w:ascii="Arial" w:hAnsi="Arial" w:cs="Arial"/>
          <w:color w:val="222222"/>
          <w:sz w:val="27"/>
          <w:szCs w:val="27"/>
          <w:shd w:val="clear" w:color="auto" w:fill="FFFFFF"/>
        </w:rPr>
        <w:br/>
      </w:r>
      <w:r>
        <w:rPr>
          <w:rFonts w:ascii="Arial" w:hAnsi="Arial" w:cs="Arial"/>
          <w:color w:val="222222"/>
          <w:sz w:val="27"/>
          <w:szCs w:val="27"/>
          <w:shd w:val="clear" w:color="auto" w:fill="FFFFFF"/>
        </w:rPr>
        <w:br/>
        <w:t>10</w:t>
      </w:r>
      <w:proofErr w:type="gramStart"/>
      <w:r>
        <w:rPr>
          <w:rFonts w:ascii="Arial" w:hAnsi="Arial" w:cs="Arial"/>
          <w:color w:val="222222"/>
          <w:sz w:val="27"/>
          <w:szCs w:val="27"/>
          <w:shd w:val="clear" w:color="auto" w:fill="FFFFFF"/>
        </w:rPr>
        <w:t>am  Parish</w:t>
      </w:r>
      <w:proofErr w:type="gramEnd"/>
      <w:r>
        <w:rPr>
          <w:rFonts w:ascii="Arial" w:hAnsi="Arial" w:cs="Arial"/>
          <w:color w:val="222222"/>
          <w:sz w:val="27"/>
          <w:szCs w:val="27"/>
          <w:shd w:val="clear" w:color="auto" w:fill="FFFFFF"/>
        </w:rPr>
        <w:t xml:space="preserve"> Eucharist - In church and on Zoom </w:t>
      </w:r>
      <w:r>
        <w:rPr>
          <w:rFonts w:ascii="Arial" w:hAnsi="Arial" w:cs="Arial"/>
          <w:color w:val="222222"/>
          <w:sz w:val="27"/>
          <w:szCs w:val="27"/>
          <w:shd w:val="clear" w:color="auto" w:fill="FFFFFF"/>
        </w:rPr>
        <w:br/>
      </w:r>
      <w:r>
        <w:rPr>
          <w:rFonts w:ascii="Arial" w:hAnsi="Arial" w:cs="Arial"/>
          <w:color w:val="222222"/>
          <w:sz w:val="27"/>
          <w:szCs w:val="27"/>
          <w:shd w:val="clear" w:color="auto" w:fill="FFFFFF"/>
        </w:rPr>
        <w:br/>
        <w:t>As the first Sunday of the month there is a Family Eucharist in the church hall for children and their families and Revd Simon Winn will be presiding. Revd Dr John Philpott-Howard will be presiding and preaching at the 10am service in church. </w:t>
      </w:r>
      <w:r>
        <w:rPr>
          <w:rFonts w:ascii="Arial" w:hAnsi="Arial" w:cs="Arial"/>
          <w:color w:val="222222"/>
          <w:sz w:val="27"/>
          <w:szCs w:val="27"/>
          <w:shd w:val="clear" w:color="auto" w:fill="FFFFFF"/>
        </w:rPr>
        <w:br/>
      </w:r>
      <w:r>
        <w:rPr>
          <w:rFonts w:ascii="Arial" w:hAnsi="Arial" w:cs="Arial"/>
          <w:color w:val="222222"/>
          <w:sz w:val="27"/>
          <w:szCs w:val="27"/>
          <w:shd w:val="clear" w:color="auto" w:fill="FFFFFF"/>
        </w:rPr>
        <w:br/>
      </w:r>
      <w:hyperlink r:id="rId5" w:tgtFrame="_blank" w:history="1">
        <w:r>
          <w:rPr>
            <w:rStyle w:val="Hyperlink"/>
            <w:rFonts w:ascii="Arial" w:hAnsi="Arial" w:cs="Arial"/>
            <w:color w:val="1155CC"/>
            <w:sz w:val="27"/>
            <w:szCs w:val="27"/>
            <w:shd w:val="clear" w:color="auto" w:fill="FFFFFF"/>
          </w:rPr>
          <w:t>The readings, music and prayers</w:t>
        </w:r>
      </w:hyperlink>
      <w:r>
        <w:rPr>
          <w:rFonts w:ascii="Arial" w:hAnsi="Arial" w:cs="Arial"/>
          <w:color w:val="222222"/>
          <w:sz w:val="27"/>
          <w:szCs w:val="27"/>
          <w:shd w:val="clear" w:color="auto" w:fill="FFFFFF"/>
        </w:rPr>
        <w:t> for this Sunday</w:t>
      </w:r>
      <w:r>
        <w:rPr>
          <w:rFonts w:ascii="Arial" w:hAnsi="Arial" w:cs="Arial"/>
          <w:color w:val="222222"/>
          <w:sz w:val="27"/>
          <w:szCs w:val="27"/>
          <w:shd w:val="clear" w:color="auto" w:fill="FFFFFF"/>
        </w:rPr>
        <w:t xml:space="preserve">. </w:t>
      </w:r>
      <w:r>
        <w:rPr>
          <w:rFonts w:ascii="Arial" w:hAnsi="Arial" w:cs="Arial"/>
          <w:color w:val="222222"/>
          <w:sz w:val="27"/>
          <w:szCs w:val="27"/>
          <w:shd w:val="clear" w:color="auto" w:fill="FFFFFF"/>
        </w:rPr>
        <w:t>If you would like someone's name to be included in the online prayer list please email </w:t>
      </w:r>
      <w:hyperlink r:id="rId6" w:tgtFrame="_blank" w:history="1">
        <w:r>
          <w:rPr>
            <w:rStyle w:val="Hyperlink"/>
            <w:rFonts w:ascii="Arial" w:hAnsi="Arial" w:cs="Arial"/>
            <w:color w:val="1155CC"/>
            <w:sz w:val="27"/>
            <w:szCs w:val="27"/>
            <w:shd w:val="clear" w:color="auto" w:fill="FFFFFF"/>
          </w:rPr>
          <w:t>David McEvoy.</w:t>
        </w:r>
      </w:hyperlink>
      <w:r>
        <w:rPr>
          <w:rFonts w:ascii="Arial" w:hAnsi="Arial" w:cs="Arial"/>
          <w:color w:val="222222"/>
          <w:sz w:val="27"/>
          <w:szCs w:val="27"/>
          <w:shd w:val="clear" w:color="auto" w:fill="FFFFFF"/>
        </w:rPr>
        <w:br/>
      </w:r>
      <w:r>
        <w:rPr>
          <w:rFonts w:ascii="Arial" w:hAnsi="Arial" w:cs="Arial"/>
          <w:color w:val="222222"/>
          <w:sz w:val="27"/>
          <w:szCs w:val="27"/>
          <w:shd w:val="clear" w:color="auto" w:fill="FFFFFF"/>
        </w:rPr>
        <w:br/>
      </w:r>
      <w:r>
        <w:rPr>
          <w:rStyle w:val="Strong"/>
          <w:rFonts w:ascii="Arial" w:hAnsi="Arial" w:cs="Arial"/>
          <w:color w:val="222222"/>
          <w:sz w:val="27"/>
          <w:szCs w:val="27"/>
          <w:shd w:val="clear" w:color="auto" w:fill="FFFFFF"/>
        </w:rPr>
        <w:t xml:space="preserve">Queen Elizabeth </w:t>
      </w:r>
      <w:proofErr w:type="gramStart"/>
      <w:r>
        <w:rPr>
          <w:rStyle w:val="Strong"/>
          <w:rFonts w:ascii="Arial" w:hAnsi="Arial" w:cs="Arial"/>
          <w:color w:val="222222"/>
          <w:sz w:val="27"/>
          <w:szCs w:val="27"/>
          <w:shd w:val="clear" w:color="auto" w:fill="FFFFFF"/>
        </w:rPr>
        <w:t>College  (</w:t>
      </w:r>
      <w:proofErr w:type="gramEnd"/>
      <w:r>
        <w:rPr>
          <w:rStyle w:val="Strong"/>
          <w:rFonts w:ascii="Arial" w:hAnsi="Arial" w:cs="Arial"/>
          <w:color w:val="222222"/>
          <w:sz w:val="27"/>
          <w:szCs w:val="27"/>
          <w:shd w:val="clear" w:color="auto" w:fill="FFFFFF"/>
        </w:rPr>
        <w:t xml:space="preserve">QEC) </w:t>
      </w:r>
      <w:proofErr w:type="spellStart"/>
      <w:r>
        <w:rPr>
          <w:rStyle w:val="Strong"/>
          <w:rFonts w:ascii="Arial" w:hAnsi="Arial" w:cs="Arial"/>
          <w:color w:val="222222"/>
          <w:sz w:val="27"/>
          <w:szCs w:val="27"/>
          <w:shd w:val="clear" w:color="auto" w:fill="FFFFFF"/>
        </w:rPr>
        <w:t>Almshouses</w:t>
      </w:r>
      <w:proofErr w:type="spellEnd"/>
      <w:r>
        <w:rPr>
          <w:rFonts w:ascii="Arial" w:hAnsi="Arial" w:cs="Arial"/>
          <w:color w:val="222222"/>
          <w:sz w:val="27"/>
          <w:szCs w:val="27"/>
          <w:shd w:val="clear" w:color="auto" w:fill="FFFFFF"/>
        </w:rPr>
        <w:br/>
      </w:r>
      <w:r>
        <w:rPr>
          <w:rFonts w:ascii="Arial" w:hAnsi="Arial" w:cs="Arial"/>
          <w:color w:val="222222"/>
          <w:sz w:val="27"/>
          <w:szCs w:val="27"/>
          <w:shd w:val="clear" w:color="auto" w:fill="FFFFFF"/>
        </w:rPr>
        <w:br/>
        <w:t>From this Sunday we are re-starting our weekly service of worship provided by lay volunteers for Queen Elizabeth College alms houses (Drapers Foundation) opposite Greenwich railway station. Our thoughts and prayers are with all those at QEC and also Trinity Hospital (Mercers Company.</w:t>
      </w:r>
      <w:r>
        <w:rPr>
          <w:rFonts w:ascii="Arial" w:hAnsi="Arial" w:cs="Arial"/>
          <w:color w:val="222222"/>
          <w:sz w:val="27"/>
          <w:szCs w:val="27"/>
          <w:shd w:val="clear" w:color="auto" w:fill="FFFFFF"/>
        </w:rPr>
        <w:br/>
      </w:r>
      <w:r>
        <w:rPr>
          <w:rFonts w:ascii="Arial" w:hAnsi="Arial" w:cs="Arial"/>
          <w:color w:val="222222"/>
          <w:sz w:val="27"/>
          <w:szCs w:val="27"/>
          <w:shd w:val="clear" w:color="auto" w:fill="FFFFFF"/>
        </w:rPr>
        <w:br/>
      </w:r>
      <w:r>
        <w:rPr>
          <w:rStyle w:val="Strong"/>
          <w:rFonts w:ascii="Arial" w:hAnsi="Arial" w:cs="Arial"/>
          <w:color w:val="222222"/>
          <w:sz w:val="27"/>
          <w:szCs w:val="27"/>
          <w:shd w:val="clear" w:color="auto" w:fill="FFFFFF"/>
        </w:rPr>
        <w:lastRenderedPageBreak/>
        <w:t>Morning Prayer</w:t>
      </w:r>
      <w:r>
        <w:rPr>
          <w:rFonts w:ascii="Arial" w:hAnsi="Arial" w:cs="Arial"/>
          <w:color w:val="222222"/>
          <w:sz w:val="27"/>
          <w:szCs w:val="27"/>
          <w:shd w:val="clear" w:color="auto" w:fill="FFFFFF"/>
        </w:rPr>
        <w:br/>
      </w:r>
      <w:r>
        <w:rPr>
          <w:rFonts w:ascii="Arial" w:hAnsi="Arial" w:cs="Arial"/>
          <w:color w:val="222222"/>
          <w:sz w:val="27"/>
          <w:szCs w:val="27"/>
          <w:shd w:val="clear" w:color="auto" w:fill="FFFFFF"/>
        </w:rPr>
        <w:br/>
        <w:t xml:space="preserve">From Monday June 7 Revd Simon and Revd Pat Mann will start the day by praying Morning Prayer in the St </w:t>
      </w:r>
      <w:proofErr w:type="spellStart"/>
      <w:r>
        <w:rPr>
          <w:rFonts w:ascii="Arial" w:hAnsi="Arial" w:cs="Arial"/>
          <w:color w:val="222222"/>
          <w:sz w:val="27"/>
          <w:szCs w:val="27"/>
          <w:shd w:val="clear" w:color="auto" w:fill="FFFFFF"/>
        </w:rPr>
        <w:t>Alfege</w:t>
      </w:r>
      <w:proofErr w:type="spellEnd"/>
      <w:r>
        <w:rPr>
          <w:rFonts w:ascii="Arial" w:hAnsi="Arial" w:cs="Arial"/>
          <w:color w:val="222222"/>
          <w:sz w:val="27"/>
          <w:szCs w:val="27"/>
          <w:shd w:val="clear" w:color="auto" w:fill="FFFFFF"/>
        </w:rPr>
        <w:t xml:space="preserve"> chapel at 8.30am on Mondays, Tuesday and Wednesdays. It's a short service of about 20 minutes with scripture readings, a psalm, silence and intercessory prayer, using the Church of England's Daily Prayer service.</w:t>
      </w:r>
      <w:r>
        <w:rPr>
          <w:rFonts w:ascii="Arial" w:hAnsi="Arial" w:cs="Arial"/>
          <w:color w:val="222222"/>
          <w:sz w:val="27"/>
          <w:szCs w:val="27"/>
          <w:shd w:val="clear" w:color="auto" w:fill="FFFFFF"/>
        </w:rPr>
        <w:t xml:space="preserve"> </w:t>
      </w:r>
      <w:r>
        <w:rPr>
          <w:rFonts w:ascii="Arial" w:hAnsi="Arial" w:cs="Arial"/>
          <w:color w:val="222222"/>
          <w:sz w:val="27"/>
          <w:szCs w:val="27"/>
          <w:shd w:val="clear" w:color="auto" w:fill="FFFFFF"/>
        </w:rPr>
        <w:t>You are welcome to join us. On Thursday morning we continue to hold a short celebration of Holy Communion which starts at 8am.  Masks, hand sanitiser, track and trace and distancing rules continue to apply.</w:t>
      </w:r>
      <w:r>
        <w:rPr>
          <w:rFonts w:ascii="Roboto" w:hAnsi="Roboto"/>
          <w:color w:val="222222"/>
        </w:rPr>
        <w:br/>
      </w:r>
      <w:r>
        <w:rPr>
          <w:rFonts w:ascii="Roboto" w:hAnsi="Roboto"/>
          <w:color w:val="222222"/>
        </w:rPr>
        <w:br/>
      </w:r>
      <w:r>
        <w:rPr>
          <w:rStyle w:val="Strong"/>
          <w:rFonts w:ascii="Arial" w:hAnsi="Arial" w:cs="Arial"/>
          <w:color w:val="222222"/>
          <w:sz w:val="27"/>
          <w:szCs w:val="27"/>
          <w:shd w:val="clear" w:color="auto" w:fill="FFFFFF"/>
        </w:rPr>
        <w:t xml:space="preserve">St </w:t>
      </w:r>
      <w:proofErr w:type="spellStart"/>
      <w:r>
        <w:rPr>
          <w:rStyle w:val="Strong"/>
          <w:rFonts w:ascii="Arial" w:hAnsi="Arial" w:cs="Arial"/>
          <w:color w:val="222222"/>
          <w:sz w:val="27"/>
          <w:szCs w:val="27"/>
          <w:shd w:val="clear" w:color="auto" w:fill="FFFFFF"/>
        </w:rPr>
        <w:t>Alfege</w:t>
      </w:r>
      <w:proofErr w:type="spellEnd"/>
      <w:r>
        <w:rPr>
          <w:rStyle w:val="Strong"/>
          <w:rFonts w:ascii="Arial" w:hAnsi="Arial" w:cs="Arial"/>
          <w:color w:val="222222"/>
          <w:sz w:val="27"/>
          <w:szCs w:val="27"/>
          <w:shd w:val="clear" w:color="auto" w:fill="FFFFFF"/>
        </w:rPr>
        <w:t>, St Thomas of Canterbury, and the Canterbury Book of Psalms?</w:t>
      </w:r>
      <w:r>
        <w:rPr>
          <w:rFonts w:ascii="Roboto" w:hAnsi="Roboto"/>
          <w:color w:val="222222"/>
        </w:rPr>
        <w:br/>
      </w:r>
      <w:r>
        <w:rPr>
          <w:rFonts w:ascii="Roboto" w:hAnsi="Roboto"/>
          <w:color w:val="222222"/>
        </w:rPr>
        <w:br/>
      </w:r>
      <w:r>
        <w:rPr>
          <w:rFonts w:ascii="Arial" w:hAnsi="Arial" w:cs="Arial"/>
          <w:color w:val="222222"/>
          <w:sz w:val="27"/>
          <w:szCs w:val="27"/>
          <w:shd w:val="clear" w:color="auto" w:fill="FFFFFF"/>
        </w:rPr>
        <w:t xml:space="preserve">St Thomas of Canterbury (Thomas Becket) was martyred 850 years ago on 29 December 2020.  Recent research by Christopher de Hamel shows that an eleventh century book of Psalms in a Cambridge library was owned by Thomas Becket and that Becket may have held on to this book at the moment of his martyrdom. Thomas Becket was devoted to St </w:t>
      </w:r>
      <w:proofErr w:type="spellStart"/>
      <w:r>
        <w:rPr>
          <w:rFonts w:ascii="Arial" w:hAnsi="Arial" w:cs="Arial"/>
          <w:color w:val="222222"/>
          <w:sz w:val="27"/>
          <w:szCs w:val="27"/>
          <w:shd w:val="clear" w:color="auto" w:fill="FFFFFF"/>
        </w:rPr>
        <w:t>Alfege</w:t>
      </w:r>
      <w:proofErr w:type="spellEnd"/>
      <w:r>
        <w:rPr>
          <w:rFonts w:ascii="Arial" w:hAnsi="Arial" w:cs="Arial"/>
          <w:color w:val="222222"/>
          <w:sz w:val="27"/>
          <w:szCs w:val="27"/>
          <w:shd w:val="clear" w:color="auto" w:fill="FFFFFF"/>
        </w:rPr>
        <w:t xml:space="preserve"> and Becket’s attachment to this book may lie in its having been owned by St </w:t>
      </w:r>
      <w:proofErr w:type="spellStart"/>
      <w:r>
        <w:rPr>
          <w:rFonts w:ascii="Arial" w:hAnsi="Arial" w:cs="Arial"/>
          <w:color w:val="222222"/>
          <w:sz w:val="27"/>
          <w:szCs w:val="27"/>
          <w:shd w:val="clear" w:color="auto" w:fill="FFFFFF"/>
        </w:rPr>
        <w:t>Alfege</w:t>
      </w:r>
      <w:proofErr w:type="spellEnd"/>
      <w:r>
        <w:rPr>
          <w:rFonts w:ascii="Arial" w:hAnsi="Arial" w:cs="Arial"/>
          <w:color w:val="222222"/>
          <w:sz w:val="27"/>
          <w:szCs w:val="27"/>
          <w:shd w:val="clear" w:color="auto" w:fill="FFFFFF"/>
        </w:rPr>
        <w:t xml:space="preserve">. The book contains an eleventh century drawing which is likely to be an image of </w:t>
      </w:r>
      <w:proofErr w:type="spellStart"/>
      <w:r>
        <w:rPr>
          <w:rFonts w:ascii="Arial" w:hAnsi="Arial" w:cs="Arial"/>
          <w:color w:val="222222"/>
          <w:sz w:val="27"/>
          <w:szCs w:val="27"/>
          <w:shd w:val="clear" w:color="auto" w:fill="FFFFFF"/>
        </w:rPr>
        <w:t>Alfege</w:t>
      </w:r>
      <w:proofErr w:type="spellEnd"/>
      <w:r>
        <w:rPr>
          <w:rFonts w:ascii="Arial" w:hAnsi="Arial" w:cs="Arial"/>
          <w:color w:val="222222"/>
          <w:sz w:val="27"/>
          <w:szCs w:val="27"/>
          <w:shd w:val="clear" w:color="auto" w:fill="FFFFFF"/>
        </w:rPr>
        <w:t>.  The book is currently on display at the </w:t>
      </w:r>
      <w:hyperlink r:id="rId7" w:tgtFrame="_blank" w:history="1">
        <w:r>
          <w:rPr>
            <w:rStyle w:val="Hyperlink"/>
            <w:rFonts w:ascii="Arial" w:hAnsi="Arial" w:cs="Arial"/>
            <w:color w:val="1155CC"/>
            <w:sz w:val="27"/>
            <w:szCs w:val="27"/>
            <w:shd w:val="clear" w:color="auto" w:fill="FFFFFF"/>
          </w:rPr>
          <w:t>British Museum - Thomas Becket, Murder and the making of a Saint.</w:t>
        </w:r>
      </w:hyperlink>
      <w:r>
        <w:rPr>
          <w:rFonts w:ascii="Arial" w:hAnsi="Arial" w:cs="Arial"/>
          <w:color w:val="222222"/>
          <w:sz w:val="27"/>
          <w:szCs w:val="27"/>
          <w:shd w:val="clear" w:color="auto" w:fill="FFFFFF"/>
        </w:rPr>
        <w:t> ?</w:t>
      </w:r>
      <w:r>
        <w:rPr>
          <w:rFonts w:ascii="Roboto" w:hAnsi="Roboto"/>
          <w:color w:val="222222"/>
        </w:rPr>
        <w:br/>
      </w:r>
      <w:r>
        <w:rPr>
          <w:rFonts w:ascii="Roboto" w:hAnsi="Roboto"/>
          <w:color w:val="222222"/>
        </w:rPr>
        <w:br/>
      </w:r>
      <w:r>
        <w:rPr>
          <w:rStyle w:val="Strong"/>
          <w:rFonts w:ascii="Arial" w:hAnsi="Arial" w:cs="Arial"/>
          <w:color w:val="222222"/>
          <w:sz w:val="27"/>
          <w:szCs w:val="27"/>
          <w:shd w:val="clear" w:color="auto" w:fill="FFFFFF"/>
        </w:rPr>
        <w:t>Concerts and recitals</w:t>
      </w:r>
      <w:r>
        <w:rPr>
          <w:rFonts w:ascii="Arial" w:hAnsi="Arial" w:cs="Arial"/>
          <w:color w:val="222222"/>
          <w:sz w:val="27"/>
          <w:szCs w:val="27"/>
          <w:shd w:val="clear" w:color="auto" w:fill="FFFFFF"/>
        </w:rPr>
        <w:br/>
      </w:r>
      <w:r>
        <w:rPr>
          <w:rFonts w:ascii="Arial" w:hAnsi="Arial" w:cs="Arial"/>
          <w:color w:val="222222"/>
          <w:sz w:val="27"/>
          <w:szCs w:val="27"/>
          <w:shd w:val="clear" w:color="auto" w:fill="FFFFFF"/>
        </w:rPr>
        <w:br/>
        <w:t>It is wonderful to welcome everyone back for our </w:t>
      </w:r>
      <w:hyperlink r:id="rId8" w:tgtFrame="_blank" w:history="1">
        <w:r>
          <w:rPr>
            <w:rStyle w:val="Hyperlink"/>
            <w:rFonts w:ascii="Arial" w:hAnsi="Arial" w:cs="Arial"/>
            <w:color w:val="1155CC"/>
            <w:sz w:val="27"/>
            <w:szCs w:val="27"/>
            <w:shd w:val="clear" w:color="auto" w:fill="FFFFFF"/>
          </w:rPr>
          <w:t>concerts and recitals</w:t>
        </w:r>
      </w:hyperlink>
      <w:r>
        <w:rPr>
          <w:rFonts w:ascii="Arial" w:hAnsi="Arial" w:cs="Arial"/>
          <w:color w:val="222222"/>
          <w:sz w:val="27"/>
          <w:szCs w:val="27"/>
          <w:shd w:val="clear" w:color="auto" w:fill="FFFFFF"/>
        </w:rPr>
        <w:t>.   Many thanks to Debbie Sandringham for all her hard work organising the wonderful programme, seen here with Howard Felton, Trinity Laban.     </w:t>
      </w:r>
      <w:r>
        <w:rPr>
          <w:rFonts w:ascii="Arial" w:hAnsi="Arial" w:cs="Arial"/>
          <w:color w:val="222222"/>
          <w:sz w:val="27"/>
          <w:szCs w:val="27"/>
          <w:shd w:val="clear" w:color="auto" w:fill="FFFFFF"/>
        </w:rPr>
        <w:br/>
      </w:r>
      <w:r>
        <w:rPr>
          <w:rFonts w:ascii="Arial" w:hAnsi="Arial" w:cs="Arial"/>
          <w:color w:val="222222"/>
          <w:sz w:val="27"/>
          <w:szCs w:val="27"/>
          <w:shd w:val="clear" w:color="auto" w:fill="FFFFFF"/>
        </w:rPr>
        <w:br/>
      </w:r>
      <w:r>
        <w:rPr>
          <w:rStyle w:val="Strong"/>
          <w:rFonts w:ascii="Arial" w:hAnsi="Arial" w:cs="Arial"/>
          <w:color w:val="222222"/>
          <w:sz w:val="27"/>
          <w:szCs w:val="27"/>
          <w:shd w:val="clear" w:color="auto" w:fill="FFFFFF"/>
        </w:rPr>
        <w:t>Revised opening times for private prayer and visitor welcome </w:t>
      </w:r>
      <w:r>
        <w:rPr>
          <w:rFonts w:ascii="Arial" w:hAnsi="Arial" w:cs="Arial"/>
          <w:color w:val="222222"/>
          <w:sz w:val="27"/>
          <w:szCs w:val="27"/>
          <w:shd w:val="clear" w:color="auto" w:fill="FFFFFF"/>
        </w:rPr>
        <w:br/>
        <w:t>Tuesday    12pm - 2pm            </w:t>
      </w:r>
      <w:r>
        <w:rPr>
          <w:rFonts w:ascii="Arial" w:hAnsi="Arial" w:cs="Arial"/>
          <w:color w:val="222222"/>
          <w:sz w:val="27"/>
          <w:szCs w:val="27"/>
          <w:shd w:val="clear" w:color="auto" w:fill="FFFFFF"/>
        </w:rPr>
        <w:br/>
        <w:t>Thursday  11am - 4pm with recital at 1.05pm - see link above for details </w:t>
      </w:r>
      <w:r>
        <w:rPr>
          <w:rFonts w:ascii="Arial" w:hAnsi="Arial" w:cs="Arial"/>
          <w:color w:val="222222"/>
          <w:sz w:val="27"/>
          <w:szCs w:val="27"/>
          <w:shd w:val="clear" w:color="auto" w:fill="FFFFFF"/>
        </w:rPr>
        <w:br/>
        <w:t>Friday       12pm -2pm </w:t>
      </w:r>
      <w:r>
        <w:rPr>
          <w:rFonts w:ascii="Arial" w:hAnsi="Arial" w:cs="Arial"/>
          <w:color w:val="222222"/>
          <w:sz w:val="27"/>
          <w:szCs w:val="27"/>
          <w:shd w:val="clear" w:color="auto" w:fill="FFFFFF"/>
        </w:rPr>
        <w:br/>
        <w:t>Saturday  11am - 2pm with recital at 1.05pm - see link above for details</w:t>
      </w:r>
      <w:r>
        <w:rPr>
          <w:rFonts w:ascii="Arial" w:hAnsi="Arial" w:cs="Arial"/>
          <w:color w:val="222222"/>
          <w:sz w:val="27"/>
          <w:szCs w:val="27"/>
          <w:shd w:val="clear" w:color="auto" w:fill="FFFFFF"/>
        </w:rPr>
        <w:br/>
        <w:t>Sunday    11.30am - 2pm</w:t>
      </w:r>
      <w:r>
        <w:rPr>
          <w:rFonts w:ascii="Roboto" w:hAnsi="Roboto"/>
          <w:color w:val="222222"/>
        </w:rPr>
        <w:br/>
      </w:r>
      <w:r>
        <w:rPr>
          <w:rFonts w:ascii="Roboto" w:hAnsi="Roboto"/>
          <w:color w:val="222222"/>
        </w:rPr>
        <w:br/>
      </w:r>
      <w:r>
        <w:rPr>
          <w:rFonts w:ascii="Arial" w:hAnsi="Arial" w:cs="Arial"/>
          <w:color w:val="222222"/>
          <w:sz w:val="27"/>
          <w:szCs w:val="27"/>
          <w:shd w:val="clear" w:color="auto" w:fill="FFFFFF"/>
        </w:rPr>
        <w:t>Best wishes,</w:t>
      </w:r>
      <w:r>
        <w:rPr>
          <w:rFonts w:ascii="Arial" w:hAnsi="Arial" w:cs="Arial"/>
          <w:color w:val="222222"/>
          <w:sz w:val="27"/>
          <w:szCs w:val="27"/>
          <w:shd w:val="clear" w:color="auto" w:fill="FFFFFF"/>
        </w:rPr>
        <w:br/>
      </w:r>
      <w:r>
        <w:rPr>
          <w:rFonts w:ascii="Arial" w:hAnsi="Arial" w:cs="Arial"/>
          <w:noProof/>
          <w:color w:val="222222"/>
          <w:sz w:val="27"/>
          <w:szCs w:val="27"/>
          <w:shd w:val="clear" w:color="auto" w:fill="FFFFFF"/>
        </w:rPr>
        <w:drawing>
          <wp:inline distT="0" distB="0" distL="0" distR="0" wp14:anchorId="72E7DAE3" wp14:editId="43C52941">
            <wp:extent cx="1876425" cy="4762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476250"/>
                    </a:xfrm>
                    <a:prstGeom prst="rect">
                      <a:avLst/>
                    </a:prstGeom>
                    <a:noFill/>
                    <a:ln>
                      <a:noFill/>
                    </a:ln>
                  </pic:spPr>
                </pic:pic>
              </a:graphicData>
            </a:graphic>
          </wp:inline>
        </w:drawing>
      </w:r>
      <w:r>
        <w:rPr>
          <w:rFonts w:ascii="Arial" w:hAnsi="Arial" w:cs="Arial"/>
          <w:color w:val="222222"/>
          <w:sz w:val="27"/>
          <w:szCs w:val="27"/>
          <w:shd w:val="clear" w:color="auto" w:fill="FFFFFF"/>
        </w:rPr>
        <w:br/>
      </w:r>
    </w:p>
    <w:sectPr w:rsidR="00757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EF"/>
    <w:rsid w:val="004E4EEF"/>
    <w:rsid w:val="00757089"/>
    <w:rsid w:val="00900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2FCE"/>
  <w15:chartTrackingRefBased/>
  <w15:docId w15:val="{BE9C6EF5-0E9B-4975-9AD6-2FFCF434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093F"/>
    <w:rPr>
      <w:b/>
      <w:bCs/>
    </w:rPr>
  </w:style>
  <w:style w:type="character" w:styleId="Hyperlink">
    <w:name w:val="Hyperlink"/>
    <w:basedOn w:val="DefaultParagraphFont"/>
    <w:uiPriority w:val="99"/>
    <w:semiHidden/>
    <w:unhideWhenUsed/>
    <w:rsid w:val="00900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lfege.org.uk/Groups/299337/Concerts_and_recitals.aspx" TargetMode="External"/><Relationship Id="rId3" Type="http://schemas.openxmlformats.org/officeDocument/2006/relationships/webSettings" Target="webSettings.xml"/><Relationship Id="rId7" Type="http://schemas.openxmlformats.org/officeDocument/2006/relationships/hyperlink" Target="https://www.britishmuseum.org/exhibitions/thomas-becket-murder-and-making-sa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cevoy@btinternet.com" TargetMode="External"/><Relationship Id="rId11" Type="http://schemas.openxmlformats.org/officeDocument/2006/relationships/theme" Target="theme/theme1.xml"/><Relationship Id="rId5" Type="http://schemas.openxmlformats.org/officeDocument/2006/relationships/hyperlink" Target="https://www.st-alfege.org.uk/Articles/517136/Readings_and_Prayers_this.aspx" TargetMode="External"/><Relationship Id="rId10" Type="http://schemas.openxmlformats.org/officeDocument/2006/relationships/fontTable" Target="fontTable.xml"/><Relationship Id="rId4" Type="http://schemas.openxmlformats.org/officeDocument/2006/relationships/hyperlink" Target="https://us02web.zoom.us/j/85846572076?pwd=cndVREFnamNZbFlhM0Jzd2k3Smdxdz09"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Foreman</dc:creator>
  <cp:keywords/>
  <dc:description/>
  <cp:lastModifiedBy>Wendy Foreman</cp:lastModifiedBy>
  <cp:revision>2</cp:revision>
  <dcterms:created xsi:type="dcterms:W3CDTF">2021-06-06T12:33:00Z</dcterms:created>
  <dcterms:modified xsi:type="dcterms:W3CDTF">2021-06-06T12:33:00Z</dcterms:modified>
</cp:coreProperties>
</file>